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0F705B" w:rsidRDefault="00CE2E54" w:rsidP="003E430D">
      <w:pPr>
        <w:rPr>
          <w:b/>
          <w:sz w:val="36"/>
          <w:szCs w:val="36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Pr="000F705B" w:rsidRDefault="00657A79" w:rsidP="003E430D">
      <w:pPr>
        <w:rPr>
          <w:b/>
          <w:sz w:val="36"/>
          <w:szCs w:val="36"/>
          <w:u w:val="single"/>
        </w:rPr>
      </w:pPr>
      <w:r w:rsidRPr="000F705B">
        <w:rPr>
          <w:b/>
          <w:sz w:val="36"/>
          <w:szCs w:val="36"/>
          <w:u w:val="single"/>
        </w:rPr>
        <w:t>Opis przedmiotu zamówienia</w:t>
      </w:r>
      <w:r w:rsidR="003E430D" w:rsidRPr="000F705B">
        <w:rPr>
          <w:b/>
          <w:sz w:val="36"/>
          <w:szCs w:val="36"/>
          <w:u w:val="single"/>
        </w:rPr>
        <w:t xml:space="preserve"> - BGM-I</w:t>
      </w:r>
      <w:r w:rsidR="00A74488" w:rsidRPr="000F705B">
        <w:rPr>
          <w:b/>
          <w:sz w:val="36"/>
          <w:szCs w:val="36"/>
          <w:u w:val="single"/>
        </w:rPr>
        <w:t>.271.</w:t>
      </w:r>
      <w:r w:rsidR="00995437">
        <w:rPr>
          <w:b/>
          <w:sz w:val="36"/>
          <w:szCs w:val="36"/>
          <w:u w:val="single"/>
        </w:rPr>
        <w:t>29</w:t>
      </w:r>
      <w:r w:rsidR="000F705B" w:rsidRPr="000F705B">
        <w:rPr>
          <w:b/>
          <w:sz w:val="36"/>
          <w:szCs w:val="36"/>
          <w:u w:val="single"/>
        </w:rPr>
        <w:t>.2020.AM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3E430D" w:rsidRPr="00657A79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</w:t>
      </w:r>
      <w:r w:rsidR="000F705B">
        <w:rPr>
          <w:b/>
          <w:sz w:val="28"/>
          <w:szCs w:val="28"/>
          <w:u w:val="single"/>
        </w:rPr>
        <w:t>79421200-3</w:t>
      </w:r>
    </w:p>
    <w:p w:rsidR="009E1E08" w:rsidRDefault="009E1E08" w:rsidP="003E430D">
      <w:pPr>
        <w:jc w:val="both"/>
        <w:rPr>
          <w:b/>
          <w:sz w:val="32"/>
          <w:szCs w:val="32"/>
        </w:rPr>
      </w:pP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map ze wstępnym projektem podziału i dokumentacji geodezyjnej do zatwierdzenia podziału nieruchomości </w:t>
      </w:r>
      <w:r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3E430D" w:rsidRDefault="00A75B28" w:rsidP="003E430D">
      <w:pPr>
        <w:jc w:val="both"/>
        <w:rPr>
          <w:b/>
        </w:rPr>
      </w:pPr>
      <w:r>
        <w:rPr>
          <w:b/>
          <w:sz w:val="32"/>
          <w:szCs w:val="32"/>
        </w:rPr>
        <w:t xml:space="preserve">Działka </w:t>
      </w:r>
      <w:r w:rsidR="003E430D"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="003E430D" w:rsidRPr="00CE1875">
        <w:rPr>
          <w:b/>
          <w:sz w:val="32"/>
          <w:szCs w:val="32"/>
        </w:rPr>
        <w:t xml:space="preserve">: </w:t>
      </w:r>
      <w:r w:rsidR="003E430D" w:rsidRPr="00CC66B7">
        <w:rPr>
          <w:b/>
          <w:bCs/>
        </w:rPr>
        <w:t>nr</w:t>
      </w:r>
      <w:r w:rsidR="00995437">
        <w:rPr>
          <w:b/>
          <w:bCs/>
        </w:rPr>
        <w:t xml:space="preserve"> 13/6</w:t>
      </w:r>
      <w:r w:rsidR="00995437">
        <w:rPr>
          <w:b/>
        </w:rPr>
        <w:t xml:space="preserve"> z obrębu ewidencyjnego nr 1073</w:t>
      </w:r>
      <w:r w:rsidR="001514EF" w:rsidRPr="001514EF">
        <w:rPr>
          <w:b/>
        </w:rPr>
        <w:t>,</w:t>
      </w:r>
      <w:r w:rsidR="001514EF">
        <w:t xml:space="preserve"> </w:t>
      </w:r>
      <w:r>
        <w:rPr>
          <w:b/>
        </w:rPr>
        <w:t>położona</w:t>
      </w:r>
      <w:r w:rsidR="001514EF">
        <w:rPr>
          <w:b/>
        </w:rPr>
        <w:t xml:space="preserve"> w Szczecinie</w:t>
      </w:r>
      <w:r w:rsidR="005464FD">
        <w:rPr>
          <w:b/>
        </w:rPr>
        <w:t xml:space="preserve">, </w:t>
      </w:r>
      <w:r w:rsidR="00281E57">
        <w:rPr>
          <w:b/>
        </w:rPr>
        <w:t>ujawniona</w:t>
      </w:r>
      <w:r w:rsidR="00816A27">
        <w:rPr>
          <w:b/>
        </w:rPr>
        <w:t xml:space="preserve"> w księd</w:t>
      </w:r>
      <w:r w:rsidR="00995437">
        <w:rPr>
          <w:b/>
        </w:rPr>
        <w:t>ze wieczystej nr SZ1S/00194847/7</w:t>
      </w:r>
      <w:r w:rsidR="00730FEF">
        <w:rPr>
          <w:b/>
        </w:rPr>
        <w:t>, stanowiąca</w:t>
      </w:r>
      <w:r w:rsidR="005464FD">
        <w:rPr>
          <w:b/>
        </w:rPr>
        <w:t xml:space="preserve"> własność Gminy Miasto Szczecin</w:t>
      </w:r>
      <w:r w:rsidR="00E22ACF">
        <w:rPr>
          <w:b/>
        </w:rPr>
        <w:t>.</w:t>
      </w:r>
    </w:p>
    <w:p w:rsidR="00E34FF7" w:rsidRDefault="00E34FF7" w:rsidP="003E430D">
      <w:pPr>
        <w:jc w:val="both"/>
        <w:rPr>
          <w:b/>
        </w:rPr>
      </w:pPr>
    </w:p>
    <w:p w:rsidR="001514EF" w:rsidRPr="000F705B" w:rsidRDefault="00E34FF7" w:rsidP="003E430D">
      <w:pPr>
        <w:jc w:val="both"/>
      </w:pPr>
      <w:r w:rsidRPr="000F705B">
        <w:t xml:space="preserve">Z wnioskiem o wykonanie zlecenia wystąpił Wydział Zasobu i Obrotu Nieruchomościami </w:t>
      </w:r>
      <w:r w:rsidR="000F705B" w:rsidRPr="000F705B">
        <w:t xml:space="preserve">            </w:t>
      </w:r>
      <w:r w:rsidR="00995437">
        <w:t xml:space="preserve"> tut. Urzędu, w piśmie z dnia 14.09</w:t>
      </w:r>
      <w:r w:rsidR="000F705B" w:rsidRPr="000F705B">
        <w:t>.2020</w:t>
      </w:r>
      <w:r w:rsidRPr="000F705B">
        <w:t>r. znak: WZiON-I</w:t>
      </w:r>
      <w:r w:rsidR="00995437">
        <w:t>.681.335.2020.WL</w:t>
      </w:r>
      <w:r w:rsidRPr="000F705B">
        <w:t xml:space="preserve">. 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E34FF7" w:rsidRPr="00CE1875" w:rsidRDefault="00E34FF7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995437">
        <w:rPr>
          <w:b/>
          <w:sz w:val="32"/>
          <w:szCs w:val="32"/>
        </w:rPr>
        <w:t>A, B, C, D</w:t>
      </w:r>
      <w:r w:rsidR="000F70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99543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projektowane działki).</w:t>
      </w:r>
    </w:p>
    <w:p w:rsidR="000F705B" w:rsidRDefault="000F705B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Ilość punk</w:t>
      </w:r>
      <w:r w:rsidR="00995437">
        <w:rPr>
          <w:b/>
          <w:sz w:val="32"/>
          <w:szCs w:val="32"/>
        </w:rPr>
        <w:t>tów granicznych do wznowienia: 14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50035C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E34FF7">
        <w:t xml:space="preserve"> </w:t>
      </w:r>
      <w:r w:rsidR="005464FD">
        <w:t xml:space="preserve">w zakresie </w:t>
      </w:r>
      <w:r w:rsidR="000B2973">
        <w:t xml:space="preserve"> </w:t>
      </w:r>
      <w:r w:rsidR="00A74488">
        <w:t xml:space="preserve">działki </w:t>
      </w:r>
      <w:r w:rsidR="00E9203F">
        <w:t xml:space="preserve">nr </w:t>
      </w:r>
      <w:r w:rsidR="000F705B" w:rsidRPr="000F705B">
        <w:rPr>
          <w:b/>
        </w:rPr>
        <w:t>1</w:t>
      </w:r>
      <w:r w:rsidR="00995437">
        <w:rPr>
          <w:b/>
        </w:rPr>
        <w:t>3/6</w:t>
      </w:r>
      <w:r w:rsidR="000F705B">
        <w:t xml:space="preserve">         </w:t>
      </w:r>
      <w:r w:rsidR="00995437">
        <w:t xml:space="preserve">  z obrębu ewidencyjnego nr 1073</w:t>
      </w:r>
      <w:r w:rsidR="00D1210E">
        <w:t xml:space="preserve">. </w:t>
      </w:r>
      <w:r>
        <w:t>Pomiarem należy objąć w szczególności: ogrodzenia, budynki, obiekty małej architektury, studnie, szamba, drzewa stanowiące pomniki przyrody – jeśli obiekty te występują na tym terenie.</w:t>
      </w:r>
      <w:r w:rsidR="0050035C">
        <w:t xml:space="preserve"> </w:t>
      </w:r>
      <w:r w:rsidR="003559AD">
        <w:t xml:space="preserve"> Mapa ze wstępnym projektem podziału ma zawierać wymienione szczegóły. </w:t>
      </w:r>
      <w:r>
        <w:t>Aktualizacja obejmuje również użytki g</w:t>
      </w:r>
      <w:r w:rsidR="00501941">
        <w:t>runt</w:t>
      </w:r>
      <w:r w:rsidR="001B78CB">
        <w:t>owe.</w:t>
      </w:r>
    </w:p>
    <w:p w:rsidR="000F705B" w:rsidRDefault="000F705B" w:rsidP="000F705B">
      <w:pPr>
        <w:ind w:left="284"/>
        <w:jc w:val="both"/>
      </w:pPr>
    </w:p>
    <w:p w:rsidR="000F705B" w:rsidRDefault="000F705B" w:rsidP="000F705B">
      <w:pPr>
        <w:pStyle w:val="numeracja"/>
        <w:numPr>
          <w:ilvl w:val="0"/>
          <w:numId w:val="5"/>
        </w:numPr>
      </w:pPr>
      <w:r>
        <w:t>Wykonanie wznowienia położenia i okazania wskazanych poniżej punktów granicznych dzielonej działki. Doprowadzić wskazane punkty graniczne do zgodności z obowiązującymi standardami technicznymi dotyczącymi geodezji i kartografii (w tym stabilizacja w terenie znakami naziemnymi i podziemnymi).</w:t>
      </w:r>
    </w:p>
    <w:p w:rsidR="00A75B28" w:rsidRDefault="00A75B28" w:rsidP="00A75B28">
      <w:pPr>
        <w:ind w:left="284"/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ewidencyjnych – dla dzielonej działki (również wówczas, gdy nie dokonano takiej aktualizacji).</w:t>
      </w:r>
    </w:p>
    <w:p w:rsidR="003559AD" w:rsidRDefault="003559AD" w:rsidP="003559AD">
      <w:pPr>
        <w:pStyle w:val="Akapitzlist"/>
      </w:pPr>
    </w:p>
    <w:p w:rsidR="000F705B" w:rsidRDefault="00455677" w:rsidP="000F705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Wykonanie mapy ze wstępnym projektem podziału nieruchomości w skali 1:500 na zaktualizowanym podkładzie mapy zasadniczej zgodnie z:</w:t>
      </w:r>
    </w:p>
    <w:p w:rsidR="000F705B" w:rsidRDefault="000F705B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>wnioskiem Wydziału Zasobu i Obrotu Nieruchomo</w:t>
      </w:r>
      <w:r w:rsidR="00995437">
        <w:t>ściami z dnia 14.09.2020r. znak: WZiON-I.681.335.2020.WL</w:t>
      </w:r>
      <w:r>
        <w:t xml:space="preserve">, </w:t>
      </w:r>
    </w:p>
    <w:p w:rsidR="000F705B" w:rsidRDefault="00995437" w:rsidP="00995437">
      <w:pPr>
        <w:pStyle w:val="Akapitzlist"/>
        <w:numPr>
          <w:ilvl w:val="0"/>
          <w:numId w:val="21"/>
        </w:numPr>
        <w:ind w:left="567" w:hanging="283"/>
        <w:jc w:val="both"/>
      </w:pPr>
      <w:r>
        <w:t>koncepcją podziału działki nr 13/6 z obrębu ewidencyjnego nr 1073,</w:t>
      </w:r>
      <w:r w:rsidR="000F705B">
        <w:t xml:space="preserve"> </w:t>
      </w:r>
      <w:r>
        <w:t>będącą załącznikiem</w:t>
      </w:r>
      <w:r w:rsidR="000F705B">
        <w:t xml:space="preserve"> do </w:t>
      </w:r>
      <w:r>
        <w:t xml:space="preserve">w/w </w:t>
      </w:r>
      <w:r w:rsidR="000F705B">
        <w:t>wniosku</w:t>
      </w:r>
      <w:r>
        <w:t>,</w:t>
      </w:r>
      <w:r w:rsidR="000F705B">
        <w:t xml:space="preserve"> </w:t>
      </w:r>
    </w:p>
    <w:p w:rsidR="00995437" w:rsidRDefault="00995437" w:rsidP="00995437">
      <w:pPr>
        <w:pStyle w:val="Akapitzlist"/>
        <w:numPr>
          <w:ilvl w:val="0"/>
          <w:numId w:val="21"/>
        </w:numPr>
        <w:ind w:left="567" w:hanging="283"/>
        <w:jc w:val="both"/>
      </w:pPr>
      <w:r>
        <w:t>Uchwałą Nr XL/1158/18 Rady Miasta Szczecin z dnia 24.04.2018</w:t>
      </w:r>
      <w:r w:rsidR="000F705B">
        <w:t>r. w sprawie Miejscowego planu zagospodarowania przestrzennego „</w:t>
      </w:r>
      <w:r>
        <w:t>Pomorzany – Floriana Krygiera</w:t>
      </w:r>
      <w:r w:rsidR="000F705B">
        <w:t>” w Szczecinie (</w:t>
      </w:r>
      <w:proofErr w:type="spellStart"/>
      <w:r w:rsidR="000F705B">
        <w:t>Dz.U.Woj</w:t>
      </w:r>
      <w:proofErr w:type="spellEnd"/>
      <w:r w:rsidR="000F705B">
        <w:t xml:space="preserve">. Zachodniopomorskiego </w:t>
      </w:r>
      <w:r>
        <w:t>poz. 2624).</w:t>
      </w:r>
    </w:p>
    <w:p w:rsidR="00E34FF7" w:rsidRPr="00995437" w:rsidRDefault="00571077" w:rsidP="00455677">
      <w:pPr>
        <w:pStyle w:val="Akapitzlist"/>
        <w:numPr>
          <w:ilvl w:val="0"/>
          <w:numId w:val="5"/>
        </w:numPr>
        <w:jc w:val="both"/>
        <w:rPr>
          <w:b/>
          <w:sz w:val="32"/>
          <w:szCs w:val="32"/>
        </w:rPr>
      </w:pPr>
      <w:r>
        <w:lastRenderedPageBreak/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1F6029">
        <w:t xml:space="preserve">nr </w:t>
      </w:r>
      <w:r w:rsidR="00995437" w:rsidRPr="00995437">
        <w:rPr>
          <w:b/>
        </w:rPr>
        <w:t>13/6</w:t>
      </w:r>
      <w:r w:rsidR="001F6029">
        <w:t xml:space="preserve"> </w:t>
      </w:r>
      <w:r w:rsidR="000F705B">
        <w:t xml:space="preserve">              </w:t>
      </w:r>
      <w:r w:rsidR="001F6029">
        <w:t>z obrębu ew</w:t>
      </w:r>
      <w:r w:rsidR="00995437">
        <w:t>idencyjnego nr 1073</w:t>
      </w:r>
      <w:r w:rsidR="00A75B28">
        <w:t xml:space="preserve">, </w:t>
      </w:r>
      <w:r w:rsidRPr="00995437">
        <w:rPr>
          <w:bCs/>
        </w:rPr>
        <w:t xml:space="preserve">zgodnie z postanowieniem </w:t>
      </w:r>
      <w:r w:rsidR="003559AD" w:rsidRPr="00995437">
        <w:rPr>
          <w:bCs/>
        </w:rPr>
        <w:t xml:space="preserve">pozytywnie </w:t>
      </w:r>
      <w:r w:rsidRPr="00995437">
        <w:rPr>
          <w:bCs/>
        </w:rPr>
        <w:t xml:space="preserve">opiniującym </w:t>
      </w:r>
      <w:r w:rsidR="00995437">
        <w:rPr>
          <w:bCs/>
        </w:rPr>
        <w:t>propozycję podziału przedmiotowej nieruchomości.</w:t>
      </w:r>
    </w:p>
    <w:p w:rsidR="00995437" w:rsidRPr="00995437" w:rsidRDefault="00995437" w:rsidP="00995437">
      <w:pPr>
        <w:pStyle w:val="Akapitzlist"/>
        <w:ind w:left="360"/>
        <w:jc w:val="both"/>
        <w:rPr>
          <w:b/>
          <w:sz w:val="32"/>
          <w:szCs w:val="32"/>
        </w:rPr>
      </w:pPr>
    </w:p>
    <w:p w:rsidR="00763C63" w:rsidRDefault="00455677" w:rsidP="00B461F0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ramach zlecenia należy:</w:t>
      </w:r>
    </w:p>
    <w:p w:rsidR="00B461F0" w:rsidRPr="00B461F0" w:rsidRDefault="00B461F0" w:rsidP="00B461F0">
      <w:pPr>
        <w:ind w:left="360"/>
        <w:jc w:val="both"/>
        <w:rPr>
          <w:b/>
          <w:sz w:val="32"/>
          <w:szCs w:val="32"/>
        </w:rPr>
      </w:pPr>
    </w:p>
    <w:p w:rsidR="00657A79" w:rsidRDefault="000F705B" w:rsidP="00763C63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 etap</w:t>
      </w:r>
    </w:p>
    <w:p w:rsidR="00B461F0" w:rsidRPr="00763C63" w:rsidRDefault="00B461F0" w:rsidP="00763C63">
      <w:pPr>
        <w:ind w:left="1080"/>
        <w:jc w:val="both"/>
        <w:rPr>
          <w:b/>
          <w:sz w:val="32"/>
          <w:szCs w:val="32"/>
        </w:rPr>
      </w:pPr>
    </w:p>
    <w:p w:rsidR="000F705B" w:rsidRDefault="00FC58C3" w:rsidP="000F705B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całego obszaru</w:t>
      </w:r>
      <w:r w:rsidR="00E9203F">
        <w:rPr>
          <w:b/>
        </w:rPr>
        <w:t xml:space="preserve"> </w:t>
      </w:r>
      <w:r w:rsidR="00A74488">
        <w:t xml:space="preserve"> działki </w:t>
      </w:r>
      <w:r w:rsidR="00A74488" w:rsidRPr="00A75B28">
        <w:rPr>
          <w:b/>
        </w:rPr>
        <w:t xml:space="preserve"> </w:t>
      </w:r>
      <w:r w:rsidR="00995437">
        <w:t>nr 13/6</w:t>
      </w:r>
      <w:r w:rsidR="00A74488">
        <w:t xml:space="preserve"> z </w:t>
      </w:r>
      <w:r w:rsidR="00995437">
        <w:t>obrębu ewidencyjnego nr 1073</w:t>
      </w:r>
      <w:r w:rsidR="00F01EC4">
        <w:t>.</w:t>
      </w:r>
    </w:p>
    <w:p w:rsidR="000F705B" w:rsidRDefault="000F705B" w:rsidP="000F705B">
      <w:pPr>
        <w:ind w:left="426"/>
        <w:jc w:val="both"/>
      </w:pPr>
    </w:p>
    <w:p w:rsidR="000F705B" w:rsidRDefault="000F705B" w:rsidP="000F705B">
      <w:pPr>
        <w:numPr>
          <w:ilvl w:val="0"/>
          <w:numId w:val="4"/>
        </w:numPr>
        <w:ind w:left="426" w:hanging="568"/>
        <w:jc w:val="both"/>
      </w:pPr>
      <w:r>
        <w:t>Wykonać wznowienie położenia i okazanie znaków granicznych w następujących punktach granicznych:</w:t>
      </w:r>
    </w:p>
    <w:p w:rsidR="000F705B" w:rsidRDefault="000F705B" w:rsidP="000F705B">
      <w:pPr>
        <w:pStyle w:val="Akapitzlist"/>
      </w:pPr>
    </w:p>
    <w:p w:rsidR="000F705B" w:rsidRDefault="000F705B" w:rsidP="000F705B">
      <w:pPr>
        <w:ind w:left="426"/>
        <w:jc w:val="both"/>
      </w:pPr>
      <w:r>
        <w:t>- nr, nr</w:t>
      </w:r>
      <w:r w:rsidR="00995437">
        <w:rPr>
          <w:b/>
        </w:rPr>
        <w:t xml:space="preserve"> 163, 81, 83, 85, 87, 158, 157, 147, 114, 9, 103 </w:t>
      </w:r>
      <w:r>
        <w:rPr>
          <w:b/>
        </w:rPr>
        <w:t xml:space="preserve">– </w:t>
      </w:r>
      <w:r w:rsidRPr="000F705B">
        <w:t>ze względu na wartość atrybutu</w:t>
      </w:r>
      <w:r w:rsidR="00995437">
        <w:t xml:space="preserve">           </w:t>
      </w:r>
      <w:r w:rsidRPr="000F705B">
        <w:t xml:space="preserve"> BPP</w:t>
      </w:r>
      <w:r w:rsidR="00995437">
        <w:t xml:space="preserve">-3, </w:t>
      </w:r>
    </w:p>
    <w:p w:rsidR="000F705B" w:rsidRDefault="00995437" w:rsidP="00995437">
      <w:pPr>
        <w:ind w:left="426"/>
        <w:jc w:val="both"/>
      </w:pPr>
      <w:r>
        <w:t xml:space="preserve">- nr, nr </w:t>
      </w:r>
      <w:r w:rsidRPr="00995437">
        <w:rPr>
          <w:b/>
        </w:rPr>
        <w:t>189</w:t>
      </w:r>
      <w:r>
        <w:t xml:space="preserve">, </w:t>
      </w:r>
      <w:r w:rsidRPr="00995437">
        <w:rPr>
          <w:b/>
        </w:rPr>
        <w:t>89</w:t>
      </w:r>
      <w:r>
        <w:t xml:space="preserve">, </w:t>
      </w:r>
      <w:r w:rsidRPr="00995437">
        <w:rPr>
          <w:b/>
        </w:rPr>
        <w:t>180</w:t>
      </w:r>
      <w:r>
        <w:t xml:space="preserve"> – ze względu na brak trwałej stabilizacji.</w:t>
      </w:r>
    </w:p>
    <w:p w:rsidR="000F705B" w:rsidRDefault="000F705B" w:rsidP="000F705B">
      <w:pPr>
        <w:ind w:left="426"/>
        <w:jc w:val="both"/>
      </w:pPr>
      <w:r>
        <w:t>Doprowadzić wskazane punkty graniczne do zgodności z obowiązującymi standardami technicznymi dotyczącymi geodezji i kartografii (w tym stabilizacja znakami naziemnym           i podziemnym).</w:t>
      </w:r>
    </w:p>
    <w:p w:rsidR="000F705B" w:rsidRDefault="000F705B" w:rsidP="000F705B">
      <w:pPr>
        <w:pStyle w:val="Akapitzlist"/>
        <w:jc w:val="both"/>
      </w:pPr>
    </w:p>
    <w:p w:rsidR="000F705B" w:rsidRDefault="000F705B" w:rsidP="000F705B">
      <w:pPr>
        <w:ind w:left="360"/>
        <w:jc w:val="both"/>
        <w:rPr>
          <w:u w:val="single"/>
        </w:rPr>
      </w:pPr>
      <w:r>
        <w:rPr>
          <w:u w:val="single"/>
        </w:rPr>
        <w:t>Modyfikacja danych ewidencyjnych ma doprowadzić do zgodności z wymaganiami rozporządzenia w sprawie ewidencji gruntów i budynków (Dz. U. z 2019r. poz. 393)</w:t>
      </w:r>
      <w:r>
        <w:rPr>
          <w:u w:val="single"/>
        </w:rPr>
        <w:br/>
        <w:t xml:space="preserve"> i obowiązującymi standardami technicznymi.</w:t>
      </w:r>
    </w:p>
    <w:p w:rsidR="000F705B" w:rsidRDefault="000F705B" w:rsidP="000F705B">
      <w:pPr>
        <w:ind w:left="426"/>
        <w:jc w:val="both"/>
      </w:pPr>
    </w:p>
    <w:p w:rsidR="000F705B" w:rsidRDefault="000F705B" w:rsidP="000F705B">
      <w:pPr>
        <w:pStyle w:val="Tekstpodstawowywcity"/>
        <w:ind w:left="426" w:firstLine="0"/>
      </w:pPr>
      <w:r>
        <w:t>Zawiadomienia o wznowieni i okazaniu punktów granicznych nr, przed podziałem, dostarczyć m.in. do:</w:t>
      </w:r>
    </w:p>
    <w:p w:rsidR="000F705B" w:rsidRDefault="000F705B" w:rsidP="000F705B">
      <w:pPr>
        <w:pStyle w:val="Tekstpodstawowywcity"/>
        <w:ind w:firstLine="0"/>
      </w:pPr>
      <w:r>
        <w:t xml:space="preserve">           -   Biura Geodety Miasta ( wpisać inspektora prowadzącego realizację umowy), </w:t>
      </w:r>
    </w:p>
    <w:p w:rsidR="000F705B" w:rsidRDefault="000F705B" w:rsidP="000F705B">
      <w:pPr>
        <w:pStyle w:val="Tekstpodstawowywcity"/>
        <w:ind w:firstLine="0"/>
      </w:pPr>
      <w:r>
        <w:t xml:space="preserve">           - Zarządu Dróg i Transportu Miejskiego w Szczecinie (w zakresie dróg publicznych            i wewnętrznych miejskich).</w:t>
      </w:r>
    </w:p>
    <w:p w:rsidR="000F705B" w:rsidRDefault="000F705B" w:rsidP="000F705B">
      <w:pPr>
        <w:pStyle w:val="Tekstpodstawowywcity"/>
        <w:ind w:firstLine="0"/>
      </w:pPr>
    </w:p>
    <w:p w:rsidR="000F705B" w:rsidRDefault="000F705B" w:rsidP="000F705B">
      <w:pPr>
        <w:pStyle w:val="Tekstpodstawowywcity"/>
        <w:numPr>
          <w:ilvl w:val="0"/>
          <w:numId w:val="4"/>
        </w:numPr>
      </w:pPr>
      <w:r>
        <w:t xml:space="preserve">Wykonać dokumentację fotograficzną znaków granicznych, tj.: jedno zdjęcie </w:t>
      </w:r>
      <w:proofErr w:type="spellStart"/>
      <w:r>
        <w:t>podcentra</w:t>
      </w:r>
      <w:proofErr w:type="spellEnd"/>
      <w:r>
        <w:t xml:space="preserve"> oraz dwa zdjęcia centra znaku – jedno z bliska, a drugie z dalszej perspektywy tak, aby widoczne były inne szczegóły terenowe. W przypadku, gdy brak jest możliwości stabilizacji znakiem podziemnym, należy wykonać zdjęcia dokumentujące podjęcie próby jej wykonania. Zdjęcia powinny być wykonane telefonem komórkowym lub aparatem cyfrowym, posiadającym moduł GPS z włączoną funkcją </w:t>
      </w:r>
      <w:proofErr w:type="spellStart"/>
      <w:r>
        <w:t>geolokalizacji</w:t>
      </w:r>
      <w:proofErr w:type="spellEnd"/>
      <w:r>
        <w:t xml:space="preserve"> – w pliku zdjęcia zapisane zostaną dane, dotyczące miejsca oraz daty jego wykonania. </w:t>
      </w:r>
      <w:r w:rsidR="00DC424C">
        <w:t>Nazwa pliku ze zdjęciem danego punktu granicznego powinna zawierać numer tego punktu granicznego. Ewentualna późniejsza edycja (</w:t>
      </w:r>
      <w:r>
        <w:t>kompresja, zmiana rozmiaru itp.) wykonanych zdjęć nie może powodować utraty powyższych danych oraz zapewnić odpowiednią wielkość – min. 2048 x 1536 pikseli.</w:t>
      </w:r>
    </w:p>
    <w:p w:rsidR="000F705B" w:rsidRDefault="000F705B" w:rsidP="000F705B">
      <w:pPr>
        <w:pStyle w:val="Tekstpodstawowywcity"/>
        <w:ind w:left="360" w:firstLine="0"/>
      </w:pPr>
      <w:r>
        <w:t xml:space="preserve">Dokumentację fotograficzną znaków granicznych przesłać inspektorowi prowadzącemu realizację umowy – na adres poczty elektronicznej: </w:t>
      </w:r>
      <w:r w:rsidRPr="00995437">
        <w:rPr>
          <w:b/>
        </w:rPr>
        <w:t>bgm@um.szczecin.pl.</w:t>
      </w:r>
    </w:p>
    <w:p w:rsidR="00CC574C" w:rsidRDefault="00CC574C" w:rsidP="00CC574C">
      <w:pPr>
        <w:pStyle w:val="Akapitzlist"/>
        <w:ind w:left="0"/>
      </w:pPr>
    </w:p>
    <w:p w:rsidR="003559AD" w:rsidRDefault="003559AD" w:rsidP="00A74488">
      <w:pPr>
        <w:numPr>
          <w:ilvl w:val="0"/>
          <w:numId w:val="4"/>
        </w:numPr>
        <w:ind w:left="426" w:hanging="568"/>
        <w:jc w:val="both"/>
      </w:pPr>
      <w:r>
        <w:t xml:space="preserve">Przed sporządzeniem mapy ze wstępnym projektem podziału sprawdzić, czy nie występuje „kolizja” przebiegu linii proponowanego podziału z istniejącym zagospodarowaniem terenu. W przypadku wystąpienia takiej kolizji należy postąpić zgodnie z zapisami zawartymi </w:t>
      </w:r>
      <w:r w:rsidR="000F705B">
        <w:t xml:space="preserve">               </w:t>
      </w:r>
      <w:r>
        <w:t>w piśmie z dnia 8.03.2017r. „Uzgodnienia pomiędzy Dyrektorem Biura Geodety Miasta</w:t>
      </w:r>
      <w:r w:rsidR="000F705B">
        <w:t xml:space="preserve">              </w:t>
      </w:r>
      <w:r>
        <w:t xml:space="preserve"> i Dyrektorem Wydziału Zasobu i Obrotu Nieruchomościami”.</w:t>
      </w:r>
    </w:p>
    <w:p w:rsidR="003559AD" w:rsidRDefault="003559AD" w:rsidP="003559AD">
      <w:pPr>
        <w:ind w:left="426"/>
        <w:jc w:val="both"/>
      </w:pPr>
    </w:p>
    <w:p w:rsidR="000F705B" w:rsidRDefault="00507963" w:rsidP="000F705B">
      <w:pPr>
        <w:numPr>
          <w:ilvl w:val="0"/>
          <w:numId w:val="4"/>
        </w:numPr>
        <w:ind w:left="426" w:hanging="568"/>
        <w:jc w:val="both"/>
      </w:pPr>
      <w:r>
        <w:lastRenderedPageBreak/>
        <w:t>W</w:t>
      </w:r>
      <w:r w:rsidR="00980A8E">
        <w:t xml:space="preserve">ykonać </w:t>
      </w:r>
      <w:r w:rsidR="00E9203F">
        <w:t>2</w:t>
      </w:r>
      <w:r w:rsidR="00FB53E8">
        <w:t xml:space="preserve"> egz. mapy ze wstępnym projektem podziału nieruchomości w skali 1:500 </w:t>
      </w:r>
      <w:r w:rsidR="000F705B">
        <w:t xml:space="preserve">                 </w:t>
      </w:r>
      <w:r w:rsidR="00FB53E8">
        <w:t>na zaktualizowanym podkładzie mapy zasadniczej zgodnie z:</w:t>
      </w:r>
    </w:p>
    <w:p w:rsidR="00995437" w:rsidRDefault="00995437" w:rsidP="00995437">
      <w:pPr>
        <w:pStyle w:val="Akapitzlist"/>
        <w:numPr>
          <w:ilvl w:val="0"/>
          <w:numId w:val="21"/>
        </w:numPr>
        <w:ind w:left="567" w:hanging="283"/>
        <w:jc w:val="both"/>
      </w:pPr>
      <w:r>
        <w:t xml:space="preserve">wnioskiem Wydziału Zasobu i Obrotu Nieruchomościami z dnia 14.09.2020r. znak: WZiON-I.681.335.2020.WL, </w:t>
      </w:r>
    </w:p>
    <w:p w:rsidR="00995437" w:rsidRDefault="00995437" w:rsidP="00995437">
      <w:pPr>
        <w:pStyle w:val="Akapitzlist"/>
        <w:numPr>
          <w:ilvl w:val="0"/>
          <w:numId w:val="21"/>
        </w:numPr>
        <w:ind w:left="567" w:hanging="283"/>
        <w:jc w:val="both"/>
      </w:pPr>
      <w:r>
        <w:t xml:space="preserve">koncepcją podziału działki nr 13/6 z obrębu ewidencyjnego nr 1073, będącą załącznikiem do w/w wniosku, </w:t>
      </w:r>
    </w:p>
    <w:p w:rsidR="00995437" w:rsidRDefault="00995437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>Uchwałą Nr XL/1158/18 Rady Miasta Szczecin z dnia 24.04.2018r. w sprawie Miejscowego planu zagospodarowania przestrzennego „Pomorzany – Floriana Krygiera” w Szczecinie (</w:t>
      </w:r>
      <w:proofErr w:type="spellStart"/>
      <w:r>
        <w:t>Dz.U.Woj</w:t>
      </w:r>
      <w:proofErr w:type="spellEnd"/>
      <w:r>
        <w:t>. Zachodniopomorskiego poz. 2624).</w:t>
      </w:r>
    </w:p>
    <w:p w:rsidR="00995437" w:rsidRDefault="00995437" w:rsidP="000F705B">
      <w:pPr>
        <w:jc w:val="both"/>
      </w:pPr>
    </w:p>
    <w:p w:rsidR="000F705B" w:rsidRDefault="000F705B" w:rsidP="00F01EC4">
      <w:pPr>
        <w:numPr>
          <w:ilvl w:val="0"/>
          <w:numId w:val="4"/>
        </w:numPr>
        <w:ind w:hanging="502"/>
        <w:jc w:val="both"/>
      </w:pPr>
      <w:r>
        <w:t>Po wyżej opisanej aktualizacji danych ewidencyjnych zamówić w MODGIK w Szczecinie wypis z rejestru gruntów dla wyżej wymienionej działki i wydruk mapy ewidencyjnej dla tego terenu.</w:t>
      </w:r>
    </w:p>
    <w:p w:rsidR="000F705B" w:rsidRDefault="000F705B" w:rsidP="000F705B">
      <w:pPr>
        <w:ind w:left="360"/>
        <w:jc w:val="both"/>
      </w:pPr>
    </w:p>
    <w:p w:rsidR="00F01EC4" w:rsidRDefault="00E34FF7" w:rsidP="00F01EC4">
      <w:pPr>
        <w:numPr>
          <w:ilvl w:val="0"/>
          <w:numId w:val="4"/>
        </w:numPr>
        <w:ind w:hanging="502"/>
        <w:jc w:val="both"/>
      </w:pPr>
      <w:r>
        <w:t>Przekazać protokolarnie inspektorowi prowadzącemu realizację umowy dokumenty w formie wydruków</w:t>
      </w:r>
      <w:r w:rsidR="00F01EC4">
        <w:t>:</w:t>
      </w:r>
    </w:p>
    <w:p w:rsidR="000F705B" w:rsidRDefault="00E9203F" w:rsidP="00930C3F">
      <w:pPr>
        <w:pStyle w:val="Akapitzlist"/>
        <w:numPr>
          <w:ilvl w:val="0"/>
          <w:numId w:val="18"/>
        </w:numPr>
        <w:ind w:left="851"/>
        <w:jc w:val="both"/>
      </w:pPr>
      <w:r>
        <w:t>2</w:t>
      </w:r>
      <w:r w:rsidR="00980A8E">
        <w:t xml:space="preserve"> egz. wstępnego projektu podziału</w:t>
      </w:r>
      <w:r w:rsidR="000F705B">
        <w:t xml:space="preserve"> nieruchomości</w:t>
      </w:r>
      <w:r w:rsidR="00995437">
        <w:t>,</w:t>
      </w:r>
    </w:p>
    <w:p w:rsidR="000F705B" w:rsidRDefault="000F705B" w:rsidP="00930C3F">
      <w:pPr>
        <w:pStyle w:val="Akapitzlist"/>
        <w:numPr>
          <w:ilvl w:val="0"/>
          <w:numId w:val="18"/>
        </w:numPr>
        <w:ind w:left="851"/>
        <w:jc w:val="both"/>
      </w:pPr>
      <w:r>
        <w:t>wypis z rejestru gruntów oraz wydruk mapy ewidencyjnej, po dokonaniu aktualizacji danych ewidencyjnych,</w:t>
      </w:r>
    </w:p>
    <w:p w:rsidR="000F705B" w:rsidRDefault="000F705B" w:rsidP="00930C3F">
      <w:pPr>
        <w:pStyle w:val="Akapitzlist"/>
        <w:numPr>
          <w:ilvl w:val="0"/>
          <w:numId w:val="18"/>
        </w:numPr>
        <w:ind w:left="851"/>
        <w:jc w:val="both"/>
      </w:pPr>
      <w:r>
        <w:t>kopię wykazu zmian danych ewidencyjnych dotyczących zmiany powierzchni działki (jeżeli zajdzie taka potrzeba), poświadczonego klauzulą przyjęcia do zasobu MODGIK  w Szczecinie,</w:t>
      </w:r>
    </w:p>
    <w:p w:rsidR="000F705B" w:rsidRDefault="000F705B" w:rsidP="00930C3F">
      <w:pPr>
        <w:pStyle w:val="Akapitzlist"/>
        <w:numPr>
          <w:ilvl w:val="0"/>
          <w:numId w:val="18"/>
        </w:numPr>
        <w:ind w:left="851"/>
        <w:jc w:val="both"/>
      </w:pPr>
      <w:r>
        <w:t xml:space="preserve">kopię szkicu i protokołu wznowienia (także odszukania/wymiany stabilizacji na trwałą)            i okazania istniejących znaków granicznych – poświadczonych klauzulą przyjęcia do zasobu </w:t>
      </w:r>
      <w:proofErr w:type="spellStart"/>
      <w:r>
        <w:t>MODGiK</w:t>
      </w:r>
      <w:proofErr w:type="spellEnd"/>
      <w:r>
        <w:t xml:space="preserve"> w Szczecinie,</w:t>
      </w:r>
    </w:p>
    <w:p w:rsidR="000F705B" w:rsidRDefault="000F705B" w:rsidP="00930C3F">
      <w:pPr>
        <w:pStyle w:val="Akapitzlist"/>
        <w:numPr>
          <w:ilvl w:val="0"/>
          <w:numId w:val="18"/>
        </w:numPr>
        <w:ind w:left="851"/>
        <w:jc w:val="both"/>
      </w:pPr>
      <w:r>
        <w:t>wykaz współrzędnych i szkic położenia projektowanych punktów granicznych.</w:t>
      </w:r>
    </w:p>
    <w:p w:rsidR="000F705B" w:rsidRDefault="000F705B" w:rsidP="001126C2">
      <w:pPr>
        <w:pStyle w:val="Akapitzlist"/>
        <w:ind w:left="0"/>
        <w:jc w:val="both"/>
        <w:rPr>
          <w:b/>
          <w:sz w:val="32"/>
          <w:szCs w:val="32"/>
        </w:rPr>
      </w:pPr>
    </w:p>
    <w:p w:rsidR="00385426" w:rsidRPr="00657A79" w:rsidRDefault="00657A79" w:rsidP="001126C2">
      <w:pPr>
        <w:pStyle w:val="Akapitzlist"/>
        <w:ind w:left="0"/>
        <w:jc w:val="both"/>
        <w:rPr>
          <w:b/>
          <w:sz w:val="32"/>
          <w:szCs w:val="32"/>
        </w:rPr>
      </w:pPr>
      <w:r w:rsidRPr="00657A79">
        <w:rPr>
          <w:b/>
          <w:sz w:val="32"/>
          <w:szCs w:val="32"/>
        </w:rPr>
        <w:t xml:space="preserve">   II etap</w:t>
      </w:r>
    </w:p>
    <w:p w:rsidR="00657A79" w:rsidRDefault="00657A79" w:rsidP="001126C2">
      <w:pPr>
        <w:pStyle w:val="Akapitzlist"/>
        <w:ind w:left="0"/>
        <w:jc w:val="both"/>
      </w:pPr>
    </w:p>
    <w:p w:rsidR="00455677" w:rsidRDefault="00730FEF" w:rsidP="000F705B">
      <w:pPr>
        <w:pStyle w:val="Akapitzlist"/>
        <w:numPr>
          <w:ilvl w:val="0"/>
          <w:numId w:val="24"/>
        </w:numPr>
        <w:jc w:val="both"/>
      </w:pPr>
      <w:r>
        <w:t>Po otrzymaniu oryginału postanowienia pozytywnie opiniującego proponowany podział s</w:t>
      </w:r>
      <w:r w:rsidR="00455677">
        <w:t>porządzić dokumentację geodezyjną do wydania decyzji zatwierdzającej podział wyżej opisanej nieruchomości tj.: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mapę z proje</w:t>
      </w:r>
      <w:r w:rsidR="00F01EC4">
        <w:t xml:space="preserve">ktem podziału </w:t>
      </w:r>
      <w:r w:rsidR="00E34FF7">
        <w:t xml:space="preserve">nieruchomości </w:t>
      </w:r>
      <w:r w:rsidR="00F01EC4">
        <w:t>w skali 1:500 – 4</w:t>
      </w:r>
      <w:r w:rsidR="00980A8E">
        <w:t xml:space="preserve"> </w:t>
      </w:r>
      <w:r>
        <w:t>egz.,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5D782B">
        <w:t>h ewiden</w:t>
      </w:r>
      <w:r w:rsidR="00F01EC4">
        <w:t>cyjnych dot. działki – 4</w:t>
      </w:r>
      <w:r>
        <w:t xml:space="preserve"> egz.,</w:t>
      </w:r>
    </w:p>
    <w:p w:rsidR="00455677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</w:t>
      </w:r>
      <w:r w:rsidR="000F705B">
        <w:t>ej podziałowi (wraz ze szkicem),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 xml:space="preserve">wykaz synchronizacyjny (jeśli zajdzie potrzeba wykonania takiego wykazu) – 4 </w:t>
      </w:r>
      <w:proofErr w:type="spellStart"/>
      <w:r>
        <w:t>egz</w:t>
      </w:r>
      <w:proofErr w:type="spellEnd"/>
      <w:r>
        <w:t>,</w:t>
      </w:r>
    </w:p>
    <w:p w:rsidR="00E34FF7" w:rsidRDefault="00E34FF7" w:rsidP="00E34FF7">
      <w:pPr>
        <w:pStyle w:val="Akapitzlist"/>
        <w:ind w:left="567"/>
        <w:jc w:val="both"/>
      </w:pPr>
    </w:p>
    <w:p w:rsidR="00385426" w:rsidRDefault="00E34FF7" w:rsidP="00E34FF7">
      <w:pPr>
        <w:ind w:left="426"/>
        <w:jc w:val="both"/>
      </w:pPr>
      <w:r>
        <w:t>Wykaz zmian danych ewidencyjnych dotyczących działki</w:t>
      </w:r>
      <w:r w:rsidR="000F705B">
        <w:t xml:space="preserve"> oraz wykaz synchronizacyjny mogą stanowić odrębne dokumenty lub mogą być umieszczone na mapie z projektem podziału nieruchomości.</w:t>
      </w:r>
      <w:r>
        <w:t xml:space="preserve"> </w:t>
      </w:r>
    </w:p>
    <w:p w:rsidR="00E34FF7" w:rsidRDefault="00E34FF7" w:rsidP="00455677">
      <w:pPr>
        <w:ind w:left="360"/>
        <w:jc w:val="both"/>
      </w:pPr>
    </w:p>
    <w:p w:rsidR="000F705B" w:rsidRPr="000F705B" w:rsidRDefault="001126C2" w:rsidP="000F705B">
      <w:pPr>
        <w:pStyle w:val="Tekstpodstawowywcity"/>
        <w:numPr>
          <w:ilvl w:val="0"/>
          <w:numId w:val="24"/>
        </w:numPr>
        <w:rPr>
          <w:szCs w:val="24"/>
        </w:rPr>
      </w:pPr>
      <w:r w:rsidRPr="00EE3BF0">
        <w:rPr>
          <w:szCs w:val="24"/>
        </w:rPr>
        <w:t>Przekazać</w:t>
      </w:r>
      <w:r>
        <w:rPr>
          <w:szCs w:val="24"/>
        </w:rPr>
        <w:t xml:space="preserve"> protokolarnie </w:t>
      </w:r>
      <w:r w:rsidR="00E34FF7">
        <w:rPr>
          <w:szCs w:val="24"/>
        </w:rPr>
        <w:t>dokumenty w formie wydruków</w:t>
      </w:r>
      <w:r w:rsidRPr="00EE3BF0">
        <w:rPr>
          <w:szCs w:val="24"/>
        </w:rPr>
        <w:t xml:space="preserve"> (</w:t>
      </w:r>
      <w:r w:rsidR="00103D41">
        <w:rPr>
          <w:szCs w:val="24"/>
        </w:rPr>
        <w:t>inspektorowi prowadzącemu</w:t>
      </w:r>
      <w:r w:rsidR="00E34FF7">
        <w:rPr>
          <w:szCs w:val="24"/>
        </w:rPr>
        <w:t xml:space="preserve"> realizacje umowy</w:t>
      </w:r>
      <w:r w:rsidR="00103D41">
        <w:rPr>
          <w:szCs w:val="24"/>
        </w:rPr>
        <w:t>):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mapę z projektem podziału nieruchomości w skali 1:500 – 4 egz.,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wykaz zmian danych ewidencyjnych dot. działki – 4 egz.,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 xml:space="preserve">wykaz synchronizacyjny (jeśli zajdzie potrzeba wykonania takiego wykazu) – 4 </w:t>
      </w:r>
      <w:proofErr w:type="spellStart"/>
      <w:r>
        <w:t>egz</w:t>
      </w:r>
      <w:proofErr w:type="spellEnd"/>
      <w:r>
        <w:t>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podlegającej podziałowi (wraz ze szkicem),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kopię protokołu weryfikacji zbiorów danych oraz innych materiałów przekazanych do państwowego zasobu ewidencyjnego i kartograficznego – dla ostatniego etapu prac geodezyjnych.</w:t>
      </w:r>
    </w:p>
    <w:p w:rsidR="00E27452" w:rsidRDefault="0081323B" w:rsidP="00103D41">
      <w:pPr>
        <w:ind w:left="426"/>
        <w:jc w:val="both"/>
      </w:pPr>
      <w:r>
        <w:lastRenderedPageBreak/>
        <w:t xml:space="preserve">Dokumenty te powinny być przyjęte do państwowego zasobu geodezyjnego </w:t>
      </w:r>
      <w:r w:rsidR="000F705B">
        <w:t xml:space="preserve">                                   </w:t>
      </w:r>
      <w:r>
        <w:t xml:space="preserve">i kartograficznego, zgromadzonego w </w:t>
      </w:r>
      <w:proofErr w:type="spellStart"/>
      <w:r>
        <w:t>MODGiK</w:t>
      </w:r>
      <w:proofErr w:type="spellEnd"/>
      <w:r>
        <w:t xml:space="preserve"> oraz uwierzytelnione stosownymi klauzulami urzędowymi (na potrzeby postępowania administracyjnego).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 xml:space="preserve">obowiązującymi przepisami z zakresu geodezji </w:t>
      </w:r>
      <w:r w:rsidR="000F705B">
        <w:t xml:space="preserve">           </w:t>
      </w:r>
      <w:r>
        <w:t>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8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</w:t>
      </w:r>
      <w:proofErr w:type="spellStart"/>
      <w:r>
        <w:t>MODGiK</w:t>
      </w:r>
      <w:proofErr w:type="spellEnd"/>
      <w:r w:rsidR="000F705B">
        <w:t xml:space="preserve">             </w:t>
      </w:r>
      <w:r>
        <w:t xml:space="preserve">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 xml:space="preserve">z dnia 07.12.2004r. w sprawie sposobu </w:t>
      </w:r>
      <w:r w:rsidR="000F705B">
        <w:t xml:space="preserve"> </w:t>
      </w:r>
      <w:r w:rsidRPr="00AE14B0">
        <w:t>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Wzory protokołów przekazania i odbioru poszczególnych etapów zamówienia udostępni inspektor prowadzący realizację umowy.</w:t>
      </w:r>
    </w:p>
    <w:p w:rsidR="00E701CE" w:rsidRPr="00AE14B0" w:rsidRDefault="00E701CE" w:rsidP="00625AD0">
      <w:pPr>
        <w:jc w:val="both"/>
      </w:pPr>
    </w:p>
    <w:p w:rsidR="00E701CE" w:rsidRPr="00A3725B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A3725B" w:rsidRPr="00A3725B" w:rsidRDefault="00A3725B" w:rsidP="00A3725B">
      <w:pPr>
        <w:pStyle w:val="Akapitzlist"/>
        <w:ind w:left="1080"/>
        <w:jc w:val="both"/>
        <w:rPr>
          <w:b/>
          <w:sz w:val="32"/>
          <w:szCs w:val="32"/>
        </w:rPr>
      </w:pP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972A85">
        <w:t xml:space="preserve">opia wniosku </w:t>
      </w:r>
      <w:proofErr w:type="spellStart"/>
      <w:r w:rsidR="00972A85">
        <w:t>WZiON</w:t>
      </w:r>
      <w:proofErr w:type="spellEnd"/>
      <w:r w:rsidR="00E701CE" w:rsidRPr="00AE14B0">
        <w:t xml:space="preserve"> </w:t>
      </w:r>
      <w:r>
        <w:t xml:space="preserve"> z dnia</w:t>
      </w:r>
      <w:r w:rsidR="00980A8E">
        <w:t xml:space="preserve"> </w:t>
      </w:r>
      <w:r w:rsidR="00995437">
        <w:t>14.09.2020r. znak WZiON-I.681.335.2020.WL wraz                    z</w:t>
      </w:r>
      <w:r w:rsidR="009A31DB">
        <w:t xml:space="preserve"> </w:t>
      </w:r>
      <w:r w:rsidR="00995437">
        <w:t>koncepcją podziału,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R</w:t>
      </w:r>
      <w:r w:rsidR="00016CB9">
        <w:t>oboczy wydruk</w:t>
      </w:r>
      <w:r w:rsidR="00400896">
        <w:t xml:space="preserve"> z rejestru gruntów</w:t>
      </w:r>
      <w:r w:rsidR="00995437">
        <w:t xml:space="preserve"> dla</w:t>
      </w:r>
      <w:r w:rsidR="00016CB9">
        <w:t xml:space="preserve"> dział</w:t>
      </w:r>
      <w:r w:rsidR="00400896">
        <w:t>k</w:t>
      </w:r>
      <w:r w:rsidR="00016CB9">
        <w:t>i</w:t>
      </w:r>
      <w:r w:rsidR="00995437">
        <w:t xml:space="preserve"> objętej zleceniem,</w:t>
      </w:r>
      <w:r w:rsidR="007C3EB8">
        <w:t xml:space="preserve"> </w:t>
      </w:r>
    </w:p>
    <w:p w:rsidR="00A3725B" w:rsidRDefault="00A3725B" w:rsidP="00657A79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22457A">
        <w:t>opia pisma z dnia 8.03.2017r. „Uzgodnienie pomiędzy Dyrektorem Biura Geodety Miasta</w:t>
      </w:r>
      <w:r w:rsidR="000F705B">
        <w:t xml:space="preserve">           </w:t>
      </w:r>
      <w:r w:rsidR="0022457A">
        <w:t xml:space="preserve"> i Dyrektorem</w:t>
      </w:r>
      <w:r w:rsidR="00C65B83">
        <w:t xml:space="preserve"> Wydziału</w:t>
      </w:r>
      <w:r w:rsidR="0022457A">
        <w:t xml:space="preserve"> Zasobu i Obrotu  Nieruchomościami”.</w:t>
      </w:r>
    </w:p>
    <w:p w:rsidR="00106DA9" w:rsidRDefault="00106DA9" w:rsidP="00106DA9">
      <w:pPr>
        <w:jc w:val="both"/>
      </w:pPr>
    </w:p>
    <w:p w:rsidR="009A31DB" w:rsidRDefault="009A31DB" w:rsidP="00106DA9">
      <w:pPr>
        <w:jc w:val="both"/>
      </w:pPr>
    </w:p>
    <w:p w:rsidR="00C8428B" w:rsidRDefault="00BF3CDA" w:rsidP="0022457A">
      <w:pPr>
        <w:ind w:left="397" w:hanging="397"/>
        <w:jc w:val="both"/>
      </w:pPr>
      <w:r w:rsidRPr="00625AD0">
        <w:rPr>
          <w:b/>
          <w:sz w:val="32"/>
          <w:szCs w:val="32"/>
        </w:rPr>
        <w:t xml:space="preserve">V. </w:t>
      </w:r>
      <w:r w:rsidRPr="000F705B">
        <w:rPr>
          <w:b/>
        </w:rPr>
        <w:t>Kopi</w:t>
      </w:r>
      <w:r w:rsidR="009E1E08" w:rsidRPr="000F705B">
        <w:rPr>
          <w:b/>
        </w:rPr>
        <w:t>ę</w:t>
      </w:r>
      <w:r w:rsidRPr="000F705B">
        <w:rPr>
          <w:b/>
        </w:rPr>
        <w:t xml:space="preserve"> niniejszego dokumentu należy dołączyć do operatu technicznego przeznaczonego dla Miejskiego Ośrodka Dokumentacji Geodezyjnej i Kartograficznej 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657A79" w:rsidRPr="008A2F04" w:rsidRDefault="00657A79" w:rsidP="00657A79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657A79" w:rsidRDefault="00657A79" w:rsidP="00657A79">
      <w:pPr>
        <w:ind w:firstLine="142"/>
        <w:jc w:val="both"/>
      </w:pPr>
    </w:p>
    <w:p w:rsidR="00657A79" w:rsidRPr="0049496E" w:rsidRDefault="00657A79" w:rsidP="00657A79">
      <w:pPr>
        <w:jc w:val="both"/>
      </w:pPr>
      <w:r w:rsidRPr="0049496E">
        <w:t xml:space="preserve">   I </w:t>
      </w:r>
      <w:r>
        <w:t xml:space="preserve">   </w:t>
      </w:r>
      <w:r w:rsidR="00DC424C">
        <w:t>etap  –    60</w:t>
      </w:r>
      <w:r w:rsidRPr="0049496E">
        <w:t xml:space="preserve"> </w:t>
      </w:r>
      <w:r w:rsidR="00BE55AC">
        <w:t xml:space="preserve"> </w:t>
      </w:r>
      <w:r w:rsidRPr="0049496E">
        <w:t>dni</w:t>
      </w:r>
      <w:r>
        <w:t xml:space="preserve">  </w:t>
      </w:r>
      <w:r w:rsidRPr="0049496E">
        <w:t xml:space="preserve"> kalendarzowych od daty </w:t>
      </w:r>
      <w:r w:rsidR="000F705B">
        <w:t>zawarcia</w:t>
      </w:r>
      <w:r w:rsidRPr="0049496E">
        <w:t xml:space="preserve"> umowy,</w:t>
      </w:r>
    </w:p>
    <w:p w:rsidR="00657A79" w:rsidRDefault="00657A79" w:rsidP="00657A79">
      <w:pPr>
        <w:ind w:firstLine="142"/>
        <w:jc w:val="both"/>
      </w:pPr>
      <w:r w:rsidRPr="0049496E">
        <w:t xml:space="preserve">  </w:t>
      </w:r>
    </w:p>
    <w:p w:rsidR="009A31DB" w:rsidRDefault="00DC424C" w:rsidP="0081323B">
      <w:pPr>
        <w:jc w:val="both"/>
      </w:pPr>
      <w:r>
        <w:t xml:space="preserve">   II etap – 60 </w:t>
      </w:r>
      <w:r w:rsidR="00437F21">
        <w:t>dni</w:t>
      </w:r>
      <w:r w:rsidR="00657A79">
        <w:t xml:space="preserve"> </w:t>
      </w:r>
      <w:r w:rsidR="00657A79" w:rsidRPr="0049496E">
        <w:t>kalendarzowych od daty przyjęci</w:t>
      </w:r>
      <w:r w:rsidR="00657A79">
        <w:t>a przez Wykonawcę postanowienia</w:t>
      </w:r>
      <w:r w:rsidR="00657A79">
        <w:br/>
        <w:t xml:space="preserve"> </w:t>
      </w:r>
      <w:r w:rsidR="00951182">
        <w:t xml:space="preserve">                            </w:t>
      </w:r>
      <w:proofErr w:type="spellStart"/>
      <w:r w:rsidR="00657A79" w:rsidRPr="005259EE">
        <w:t>WUiAB</w:t>
      </w:r>
      <w:proofErr w:type="spellEnd"/>
      <w:r w:rsidR="00657A79" w:rsidRPr="005259EE">
        <w:t>.</w:t>
      </w:r>
    </w:p>
    <w:p w:rsidR="000F705B" w:rsidRDefault="000F705B" w:rsidP="0081323B">
      <w:pPr>
        <w:jc w:val="both"/>
      </w:pPr>
    </w:p>
    <w:p w:rsidR="0081323B" w:rsidRDefault="0081323B" w:rsidP="00930C3F">
      <w:pPr>
        <w:ind w:left="284"/>
        <w:jc w:val="both"/>
      </w:pPr>
      <w:r>
        <w:lastRenderedPageBreak/>
        <w:t xml:space="preserve">Odbiór prac nastąpi w terminie 7 dni roboczych od dnia przekazania </w:t>
      </w:r>
      <w:r w:rsidR="009A31DB">
        <w:t xml:space="preserve">Zamawiającemu </w:t>
      </w:r>
      <w:r>
        <w:t>komple</w:t>
      </w:r>
      <w:r w:rsidR="000F705B">
        <w:t xml:space="preserve">tnej dokumentacji geodezyjnej. </w:t>
      </w:r>
      <w:r>
        <w:t>Protokół pozytywnego obioru</w:t>
      </w:r>
      <w:r w:rsidR="009A31DB">
        <w:t xml:space="preserve"> danego etapu zamówienia</w:t>
      </w:r>
      <w:r>
        <w:t xml:space="preserve"> stanowi podstaw</w:t>
      </w:r>
      <w:r w:rsidR="009A31DB">
        <w:t>ę do wystawienia faktury przez W</w:t>
      </w:r>
      <w:r>
        <w:t xml:space="preserve">ykonawcę prac.  </w:t>
      </w: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</w:p>
    <w:p w:rsidR="009A31DB" w:rsidRDefault="009A31DB" w:rsidP="00930C3F">
      <w:pPr>
        <w:ind w:left="426"/>
        <w:jc w:val="both"/>
      </w:pPr>
      <w:r w:rsidRPr="009A31DB">
        <w:t xml:space="preserve">Rozliczenie </w:t>
      </w:r>
      <w:r>
        <w:t xml:space="preserve">zamówienia nastąpi po odbiorze bez zastrzeżeń danego etapu zamówienia, </w:t>
      </w:r>
      <w:r w:rsidR="000F705B">
        <w:t xml:space="preserve">                </w:t>
      </w:r>
      <w:r>
        <w:t>w następujący sposób:</w:t>
      </w:r>
    </w:p>
    <w:p w:rsidR="009A31DB" w:rsidRDefault="009A31DB" w:rsidP="009A31DB">
      <w:pPr>
        <w:jc w:val="both"/>
      </w:pPr>
    </w:p>
    <w:p w:rsidR="00930C3F" w:rsidRDefault="00930C3F" w:rsidP="00930C3F">
      <w:pPr>
        <w:pStyle w:val="Akapitzlist"/>
        <w:numPr>
          <w:ilvl w:val="0"/>
          <w:numId w:val="22"/>
        </w:numPr>
        <w:ind w:left="993" w:hanging="567"/>
        <w:jc w:val="both"/>
      </w:pPr>
      <w:r>
        <w:t>p</w:t>
      </w:r>
      <w:r w:rsidR="009A31DB">
        <w:t xml:space="preserve">o wykonaniu I etapu zamówienia Wykonawca </w:t>
      </w:r>
      <w:r w:rsidR="00BE55AC">
        <w:t xml:space="preserve">otrzyma </w:t>
      </w:r>
      <w:r>
        <w:t>40% wynagrodzenia należnego za zamówienie,</w:t>
      </w:r>
    </w:p>
    <w:p w:rsidR="00BE55AC" w:rsidRDefault="00BE55AC" w:rsidP="00BE55AC">
      <w:pPr>
        <w:pStyle w:val="Akapitzlist"/>
        <w:ind w:left="993"/>
        <w:jc w:val="both"/>
      </w:pPr>
    </w:p>
    <w:p w:rsidR="009A31DB" w:rsidRDefault="00930C3F" w:rsidP="00930C3F">
      <w:pPr>
        <w:pStyle w:val="Akapitzlist"/>
        <w:numPr>
          <w:ilvl w:val="0"/>
          <w:numId w:val="22"/>
        </w:numPr>
        <w:ind w:left="993" w:hanging="567"/>
        <w:jc w:val="both"/>
      </w:pPr>
      <w:r>
        <w:t>p</w:t>
      </w:r>
      <w:r w:rsidR="009A31DB">
        <w:t>o realizacji II etapu zamówienia Wykonawca</w:t>
      </w:r>
      <w:r w:rsidR="00BE55AC">
        <w:t xml:space="preserve"> otrzyma 60% wynagrodzenia należ</w:t>
      </w:r>
      <w:r w:rsidR="009A31DB">
        <w:t>nego za zamówienie.</w:t>
      </w: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4FF7">
      <w:footerReference w:type="default" r:id="rId9"/>
      <w:pgSz w:w="11906" w:h="16838"/>
      <w:pgMar w:top="851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DB" w:rsidRDefault="009A31DB" w:rsidP="009E1E08">
      <w:r>
        <w:separator/>
      </w:r>
    </w:p>
  </w:endnote>
  <w:endnote w:type="continuationSeparator" w:id="0">
    <w:p w:rsidR="009A31DB" w:rsidRDefault="009A31DB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DB" w:rsidRDefault="00C16602" w:rsidP="009E1E08">
    <w:pPr>
      <w:pStyle w:val="Stopka"/>
      <w:jc w:val="center"/>
    </w:pPr>
    <w:fldSimple w:instr=" PAGE   \* MERGEFORMAT ">
      <w:r w:rsidR="00DC424C">
        <w:rPr>
          <w:noProof/>
        </w:rPr>
        <w:t>2</w:t>
      </w:r>
    </w:fldSimple>
  </w:p>
  <w:p w:rsidR="009A31DB" w:rsidRDefault="009A31DB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DB" w:rsidRDefault="009A31DB" w:rsidP="009E1E08">
      <w:r>
        <w:separator/>
      </w:r>
    </w:p>
  </w:footnote>
  <w:footnote w:type="continuationSeparator" w:id="0">
    <w:p w:rsidR="009A31DB" w:rsidRDefault="009A31DB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E5729E"/>
    <w:multiLevelType w:val="hybridMultilevel"/>
    <w:tmpl w:val="1982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60959"/>
    <w:multiLevelType w:val="hybridMultilevel"/>
    <w:tmpl w:val="E80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14"/>
  </w:num>
  <w:num w:numId="9">
    <w:abstractNumId w:val="16"/>
  </w:num>
  <w:num w:numId="10">
    <w:abstractNumId w:val="23"/>
  </w:num>
  <w:num w:numId="11">
    <w:abstractNumId w:val="4"/>
  </w:num>
  <w:num w:numId="12">
    <w:abstractNumId w:val="0"/>
  </w:num>
  <w:num w:numId="13">
    <w:abstractNumId w:val="8"/>
  </w:num>
  <w:num w:numId="14">
    <w:abstractNumId w:val="9"/>
  </w:num>
  <w:num w:numId="15">
    <w:abstractNumId w:val="18"/>
  </w:num>
  <w:num w:numId="16">
    <w:abstractNumId w:val="13"/>
  </w:num>
  <w:num w:numId="17">
    <w:abstractNumId w:val="20"/>
  </w:num>
  <w:num w:numId="18">
    <w:abstractNumId w:val="19"/>
  </w:num>
  <w:num w:numId="19">
    <w:abstractNumId w:val="1"/>
  </w:num>
  <w:num w:numId="20">
    <w:abstractNumId w:val="17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16CB9"/>
    <w:rsid w:val="00025C4B"/>
    <w:rsid w:val="0004341D"/>
    <w:rsid w:val="00044330"/>
    <w:rsid w:val="00045865"/>
    <w:rsid w:val="00055C96"/>
    <w:rsid w:val="00055DD2"/>
    <w:rsid w:val="0007112C"/>
    <w:rsid w:val="00095359"/>
    <w:rsid w:val="00097695"/>
    <w:rsid w:val="000A0AAD"/>
    <w:rsid w:val="000B2633"/>
    <w:rsid w:val="000B2973"/>
    <w:rsid w:val="000B4011"/>
    <w:rsid w:val="000B6825"/>
    <w:rsid w:val="000C42BC"/>
    <w:rsid w:val="000F6AEE"/>
    <w:rsid w:val="000F705B"/>
    <w:rsid w:val="00103D41"/>
    <w:rsid w:val="00106DA9"/>
    <w:rsid w:val="001075DE"/>
    <w:rsid w:val="00110C2E"/>
    <w:rsid w:val="001126C2"/>
    <w:rsid w:val="00113104"/>
    <w:rsid w:val="00131292"/>
    <w:rsid w:val="00140450"/>
    <w:rsid w:val="0014290C"/>
    <w:rsid w:val="00150241"/>
    <w:rsid w:val="001514EF"/>
    <w:rsid w:val="0015331B"/>
    <w:rsid w:val="00156679"/>
    <w:rsid w:val="001808FE"/>
    <w:rsid w:val="00184B10"/>
    <w:rsid w:val="0019164F"/>
    <w:rsid w:val="001A4374"/>
    <w:rsid w:val="001B04BE"/>
    <w:rsid w:val="001B65DB"/>
    <w:rsid w:val="001B78CB"/>
    <w:rsid w:val="001D46CD"/>
    <w:rsid w:val="001D485A"/>
    <w:rsid w:val="001D501A"/>
    <w:rsid w:val="001E3F06"/>
    <w:rsid w:val="001E7986"/>
    <w:rsid w:val="001F6029"/>
    <w:rsid w:val="00205D3C"/>
    <w:rsid w:val="002168A4"/>
    <w:rsid w:val="002207D8"/>
    <w:rsid w:val="0022457A"/>
    <w:rsid w:val="0023796B"/>
    <w:rsid w:val="002454B0"/>
    <w:rsid w:val="0025196B"/>
    <w:rsid w:val="0026143A"/>
    <w:rsid w:val="00270704"/>
    <w:rsid w:val="00273FA7"/>
    <w:rsid w:val="00274901"/>
    <w:rsid w:val="00275A26"/>
    <w:rsid w:val="00281E57"/>
    <w:rsid w:val="0028338E"/>
    <w:rsid w:val="002866A2"/>
    <w:rsid w:val="002A76E2"/>
    <w:rsid w:val="002B2710"/>
    <w:rsid w:val="002B6DEB"/>
    <w:rsid w:val="002E1C19"/>
    <w:rsid w:val="002E3354"/>
    <w:rsid w:val="002F7868"/>
    <w:rsid w:val="00305DA3"/>
    <w:rsid w:val="0032606C"/>
    <w:rsid w:val="003375C0"/>
    <w:rsid w:val="00340704"/>
    <w:rsid w:val="003559AD"/>
    <w:rsid w:val="00365FA3"/>
    <w:rsid w:val="003814AD"/>
    <w:rsid w:val="00384D27"/>
    <w:rsid w:val="00385426"/>
    <w:rsid w:val="003868EE"/>
    <w:rsid w:val="003A1817"/>
    <w:rsid w:val="003A3AFE"/>
    <w:rsid w:val="003B2136"/>
    <w:rsid w:val="003B41B1"/>
    <w:rsid w:val="003E3AC4"/>
    <w:rsid w:val="003E430D"/>
    <w:rsid w:val="00400896"/>
    <w:rsid w:val="00401759"/>
    <w:rsid w:val="00423FDF"/>
    <w:rsid w:val="00432F2A"/>
    <w:rsid w:val="00437F21"/>
    <w:rsid w:val="00443645"/>
    <w:rsid w:val="0045483B"/>
    <w:rsid w:val="00455677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D0CCC"/>
    <w:rsid w:val="004D25CC"/>
    <w:rsid w:val="004D2622"/>
    <w:rsid w:val="004D4C64"/>
    <w:rsid w:val="004D5833"/>
    <w:rsid w:val="004F05EB"/>
    <w:rsid w:val="0050035C"/>
    <w:rsid w:val="00501941"/>
    <w:rsid w:val="0050217D"/>
    <w:rsid w:val="00507963"/>
    <w:rsid w:val="005124D2"/>
    <w:rsid w:val="00516293"/>
    <w:rsid w:val="00521E3C"/>
    <w:rsid w:val="0052282C"/>
    <w:rsid w:val="00536956"/>
    <w:rsid w:val="005464FD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77F2"/>
    <w:rsid w:val="0060329C"/>
    <w:rsid w:val="00624258"/>
    <w:rsid w:val="00625AD0"/>
    <w:rsid w:val="00626FFD"/>
    <w:rsid w:val="00635012"/>
    <w:rsid w:val="006360DE"/>
    <w:rsid w:val="00637C43"/>
    <w:rsid w:val="006402EE"/>
    <w:rsid w:val="00657A79"/>
    <w:rsid w:val="006608B0"/>
    <w:rsid w:val="006723DE"/>
    <w:rsid w:val="00683D94"/>
    <w:rsid w:val="00687CA3"/>
    <w:rsid w:val="00695D04"/>
    <w:rsid w:val="006B2470"/>
    <w:rsid w:val="006D56CC"/>
    <w:rsid w:val="006E0FA6"/>
    <w:rsid w:val="007003E9"/>
    <w:rsid w:val="00720BD6"/>
    <w:rsid w:val="0072424D"/>
    <w:rsid w:val="00730FEF"/>
    <w:rsid w:val="0074004F"/>
    <w:rsid w:val="00745FA6"/>
    <w:rsid w:val="00746111"/>
    <w:rsid w:val="00763C63"/>
    <w:rsid w:val="00770B1E"/>
    <w:rsid w:val="00772B93"/>
    <w:rsid w:val="007A12BD"/>
    <w:rsid w:val="007A483D"/>
    <w:rsid w:val="007A5550"/>
    <w:rsid w:val="007B38E6"/>
    <w:rsid w:val="007C3EB8"/>
    <w:rsid w:val="007C7406"/>
    <w:rsid w:val="007C7C8B"/>
    <w:rsid w:val="007F3DA6"/>
    <w:rsid w:val="007F6AA8"/>
    <w:rsid w:val="00801887"/>
    <w:rsid w:val="00802348"/>
    <w:rsid w:val="008061E1"/>
    <w:rsid w:val="0081323B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B66FD"/>
    <w:rsid w:val="008C1A59"/>
    <w:rsid w:val="008C2800"/>
    <w:rsid w:val="008C3FF4"/>
    <w:rsid w:val="008C79CA"/>
    <w:rsid w:val="008D7BB2"/>
    <w:rsid w:val="0090179F"/>
    <w:rsid w:val="00904AE4"/>
    <w:rsid w:val="00905EF5"/>
    <w:rsid w:val="0090667B"/>
    <w:rsid w:val="009147F8"/>
    <w:rsid w:val="00930C3F"/>
    <w:rsid w:val="00931E48"/>
    <w:rsid w:val="009333F0"/>
    <w:rsid w:val="0094200B"/>
    <w:rsid w:val="00951182"/>
    <w:rsid w:val="00952695"/>
    <w:rsid w:val="00965EA9"/>
    <w:rsid w:val="00970F78"/>
    <w:rsid w:val="00972A85"/>
    <w:rsid w:val="00980A8E"/>
    <w:rsid w:val="00995437"/>
    <w:rsid w:val="0099698A"/>
    <w:rsid w:val="009A20C3"/>
    <w:rsid w:val="009A31DB"/>
    <w:rsid w:val="009A51B8"/>
    <w:rsid w:val="009A5B93"/>
    <w:rsid w:val="009C1022"/>
    <w:rsid w:val="009D0F3E"/>
    <w:rsid w:val="009E1C3F"/>
    <w:rsid w:val="009E1E08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B6F"/>
    <w:rsid w:val="00A74488"/>
    <w:rsid w:val="00A75371"/>
    <w:rsid w:val="00A75B28"/>
    <w:rsid w:val="00A7798D"/>
    <w:rsid w:val="00A971BC"/>
    <w:rsid w:val="00AA0B72"/>
    <w:rsid w:val="00AD772B"/>
    <w:rsid w:val="00AE14B0"/>
    <w:rsid w:val="00AF0285"/>
    <w:rsid w:val="00AF7ADA"/>
    <w:rsid w:val="00B13DEC"/>
    <w:rsid w:val="00B23FC9"/>
    <w:rsid w:val="00B24335"/>
    <w:rsid w:val="00B37EAF"/>
    <w:rsid w:val="00B41ADC"/>
    <w:rsid w:val="00B43CCF"/>
    <w:rsid w:val="00B449EA"/>
    <w:rsid w:val="00B461F0"/>
    <w:rsid w:val="00B633EB"/>
    <w:rsid w:val="00B768D1"/>
    <w:rsid w:val="00B819D6"/>
    <w:rsid w:val="00B82682"/>
    <w:rsid w:val="00B86E6E"/>
    <w:rsid w:val="00B907DD"/>
    <w:rsid w:val="00B912D7"/>
    <w:rsid w:val="00B91754"/>
    <w:rsid w:val="00B949D5"/>
    <w:rsid w:val="00B96452"/>
    <w:rsid w:val="00BA314F"/>
    <w:rsid w:val="00BB187F"/>
    <w:rsid w:val="00BD5E6C"/>
    <w:rsid w:val="00BE55AC"/>
    <w:rsid w:val="00BF0E1E"/>
    <w:rsid w:val="00BF3CDA"/>
    <w:rsid w:val="00C073C9"/>
    <w:rsid w:val="00C16602"/>
    <w:rsid w:val="00C20573"/>
    <w:rsid w:val="00C21002"/>
    <w:rsid w:val="00C36178"/>
    <w:rsid w:val="00C4257D"/>
    <w:rsid w:val="00C46FDA"/>
    <w:rsid w:val="00C51A93"/>
    <w:rsid w:val="00C6269B"/>
    <w:rsid w:val="00C62BB2"/>
    <w:rsid w:val="00C65B83"/>
    <w:rsid w:val="00C72953"/>
    <w:rsid w:val="00C758C0"/>
    <w:rsid w:val="00C8428B"/>
    <w:rsid w:val="00C910BC"/>
    <w:rsid w:val="00CA128E"/>
    <w:rsid w:val="00CC574C"/>
    <w:rsid w:val="00CC66B7"/>
    <w:rsid w:val="00CD2844"/>
    <w:rsid w:val="00CE1875"/>
    <w:rsid w:val="00CE235B"/>
    <w:rsid w:val="00CE2E54"/>
    <w:rsid w:val="00CF1B21"/>
    <w:rsid w:val="00D0087C"/>
    <w:rsid w:val="00D0262E"/>
    <w:rsid w:val="00D04710"/>
    <w:rsid w:val="00D1210E"/>
    <w:rsid w:val="00D12802"/>
    <w:rsid w:val="00D30EE4"/>
    <w:rsid w:val="00D34085"/>
    <w:rsid w:val="00D40D64"/>
    <w:rsid w:val="00D449AD"/>
    <w:rsid w:val="00D660FB"/>
    <w:rsid w:val="00D74DB4"/>
    <w:rsid w:val="00D75F00"/>
    <w:rsid w:val="00D93519"/>
    <w:rsid w:val="00D94000"/>
    <w:rsid w:val="00D945C8"/>
    <w:rsid w:val="00DA54B0"/>
    <w:rsid w:val="00DA7EE3"/>
    <w:rsid w:val="00DC424C"/>
    <w:rsid w:val="00DD2930"/>
    <w:rsid w:val="00DE34C6"/>
    <w:rsid w:val="00DE43AE"/>
    <w:rsid w:val="00DE54C5"/>
    <w:rsid w:val="00DE7959"/>
    <w:rsid w:val="00E03B7D"/>
    <w:rsid w:val="00E11853"/>
    <w:rsid w:val="00E21B07"/>
    <w:rsid w:val="00E22ACF"/>
    <w:rsid w:val="00E27452"/>
    <w:rsid w:val="00E34FF7"/>
    <w:rsid w:val="00E40975"/>
    <w:rsid w:val="00E42F3E"/>
    <w:rsid w:val="00E53E78"/>
    <w:rsid w:val="00E55EC5"/>
    <w:rsid w:val="00E622DF"/>
    <w:rsid w:val="00E66206"/>
    <w:rsid w:val="00E701CE"/>
    <w:rsid w:val="00E82468"/>
    <w:rsid w:val="00E9203F"/>
    <w:rsid w:val="00EC17DA"/>
    <w:rsid w:val="00EC29FA"/>
    <w:rsid w:val="00ED1F9E"/>
    <w:rsid w:val="00EE3701"/>
    <w:rsid w:val="00EE3BF0"/>
    <w:rsid w:val="00EE4079"/>
    <w:rsid w:val="00F01EC4"/>
    <w:rsid w:val="00F03F70"/>
    <w:rsid w:val="00F265FD"/>
    <w:rsid w:val="00F351B9"/>
    <w:rsid w:val="00F501C0"/>
    <w:rsid w:val="00F55C50"/>
    <w:rsid w:val="00F577BA"/>
    <w:rsid w:val="00F76C9A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UMSzczecinBIP/chapter_11666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BE76-9203-4C87-A763-F787D68E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1331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10690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amarcisz</cp:lastModifiedBy>
  <cp:revision>4</cp:revision>
  <cp:lastPrinted>2021-07-02T09:56:00Z</cp:lastPrinted>
  <dcterms:created xsi:type="dcterms:W3CDTF">2021-07-01T09:55:00Z</dcterms:created>
  <dcterms:modified xsi:type="dcterms:W3CDTF">2021-07-02T09:56:00Z</dcterms:modified>
</cp:coreProperties>
</file>